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2B5FB" w14:textId="77777777" w:rsidR="0029533A" w:rsidRPr="004B56F2" w:rsidRDefault="0029533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248"/>
      </w:tblGrid>
      <w:tr w:rsidR="0029533A" w:rsidRPr="004B56F2" w14:paraId="4509F678" w14:textId="77777777" w:rsidTr="004B56F2">
        <w:tc>
          <w:tcPr>
            <w:tcW w:w="3964" w:type="dxa"/>
            <w:shd w:val="clear" w:color="auto" w:fill="EEECE1"/>
          </w:tcPr>
          <w:p w14:paraId="41DC29B6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48" w:type="dxa"/>
            <w:vAlign w:val="center"/>
          </w:tcPr>
          <w:p w14:paraId="3639088E" w14:textId="77777777" w:rsidR="0029533A" w:rsidRPr="004B56F2" w:rsidRDefault="002223E7">
            <w:pPr>
              <w:rPr>
                <w:rFonts w:asciiTheme="minorHAnsi" w:hAnsiTheme="minorHAnsi" w:cstheme="minorHAnsi"/>
                <w:b/>
                <w:bCs/>
              </w:rPr>
            </w:pPr>
            <w:r w:rsidRPr="004B56F2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29533A" w:rsidRPr="004B56F2" w14:paraId="25284F6E" w14:textId="77777777" w:rsidTr="004B56F2">
        <w:tc>
          <w:tcPr>
            <w:tcW w:w="3964" w:type="dxa"/>
            <w:shd w:val="clear" w:color="auto" w:fill="EEECE1"/>
          </w:tcPr>
          <w:p w14:paraId="2A412CFE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48" w:type="dxa"/>
            <w:vAlign w:val="center"/>
          </w:tcPr>
          <w:p w14:paraId="2167C61F" w14:textId="77777777" w:rsidR="0029533A" w:rsidRPr="004B56F2" w:rsidRDefault="002223E7">
            <w:pPr>
              <w:rPr>
                <w:rFonts w:asciiTheme="minorHAnsi" w:hAnsiTheme="minorHAnsi" w:cstheme="minorHAnsi"/>
                <w:b/>
                <w:bCs/>
              </w:rPr>
            </w:pPr>
            <w:r w:rsidRPr="004B56F2">
              <w:rPr>
                <w:rFonts w:asciiTheme="minorHAnsi" w:hAnsiTheme="minorHAnsi" w:cstheme="minorHAnsi"/>
                <w:b/>
                <w:bCs/>
              </w:rPr>
              <w:t>Electronics and Telecommunications</w:t>
            </w:r>
          </w:p>
        </w:tc>
      </w:tr>
      <w:tr w:rsidR="0029533A" w:rsidRPr="004B56F2" w14:paraId="19ADB0CE" w14:textId="77777777" w:rsidTr="004B56F2">
        <w:tc>
          <w:tcPr>
            <w:tcW w:w="3964" w:type="dxa"/>
            <w:shd w:val="clear" w:color="auto" w:fill="EEECE1"/>
          </w:tcPr>
          <w:p w14:paraId="167C0355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248" w:type="dxa"/>
            <w:vAlign w:val="center"/>
          </w:tcPr>
          <w:p w14:paraId="2F959CD0" w14:textId="00C0CFF2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29533A" w:rsidRPr="004B56F2" w14:paraId="4CDBD9D6" w14:textId="77777777" w:rsidTr="004B56F2">
        <w:tc>
          <w:tcPr>
            <w:tcW w:w="3964" w:type="dxa"/>
            <w:shd w:val="clear" w:color="auto" w:fill="EEECE1"/>
          </w:tcPr>
          <w:p w14:paraId="37648F20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248" w:type="dxa"/>
            <w:vAlign w:val="center"/>
          </w:tcPr>
          <w:p w14:paraId="7AACA8FD" w14:textId="47F29D13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29533A" w:rsidRPr="004B56F2" w14:paraId="5737865C" w14:textId="77777777" w:rsidTr="004B56F2">
        <w:tc>
          <w:tcPr>
            <w:tcW w:w="3964" w:type="dxa"/>
            <w:shd w:val="clear" w:color="auto" w:fill="EEECE1"/>
          </w:tcPr>
          <w:p w14:paraId="2940BE2F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248" w:type="dxa"/>
            <w:vAlign w:val="center"/>
          </w:tcPr>
          <w:p w14:paraId="33CCE9F1" w14:textId="77777777" w:rsidR="0029533A" w:rsidRPr="004B56F2" w:rsidRDefault="002223E7">
            <w:pPr>
              <w:rPr>
                <w:rFonts w:asciiTheme="minorHAnsi" w:hAnsiTheme="minorHAnsi" w:cstheme="minorHAnsi"/>
                <w:b/>
                <w:bCs/>
              </w:rPr>
            </w:pPr>
            <w:r w:rsidRPr="004B56F2">
              <w:rPr>
                <w:rFonts w:asciiTheme="minorHAnsi" w:hAnsiTheme="minorHAnsi" w:cstheme="minorHAnsi"/>
                <w:b/>
                <w:bCs/>
                <w:color w:val="000000"/>
              </w:rPr>
              <w:t>Physics</w:t>
            </w:r>
          </w:p>
        </w:tc>
      </w:tr>
      <w:tr w:rsidR="0029533A" w:rsidRPr="004B56F2" w14:paraId="49394DF1" w14:textId="77777777" w:rsidTr="004B56F2">
        <w:tc>
          <w:tcPr>
            <w:tcW w:w="3964" w:type="dxa"/>
            <w:shd w:val="clear" w:color="auto" w:fill="EEECE1"/>
          </w:tcPr>
          <w:p w14:paraId="082A6007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248" w:type="dxa"/>
            <w:vAlign w:val="center"/>
          </w:tcPr>
          <w:p w14:paraId="5CB28F88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  <w:color w:val="000000"/>
              </w:rPr>
              <w:t>Bohdan Andriyevskyy, prof.</w:t>
            </w:r>
          </w:p>
        </w:tc>
      </w:tr>
      <w:tr w:rsidR="0029533A" w:rsidRPr="004B56F2" w14:paraId="7571E099" w14:textId="77777777" w:rsidTr="004B56F2">
        <w:tc>
          <w:tcPr>
            <w:tcW w:w="3964" w:type="dxa"/>
            <w:shd w:val="clear" w:color="auto" w:fill="EEECE1"/>
          </w:tcPr>
          <w:p w14:paraId="366FE1DB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248" w:type="dxa"/>
            <w:vAlign w:val="center"/>
          </w:tcPr>
          <w:p w14:paraId="7D385716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bohdan.andriyevskyy@tu.koszalin.pl</w:t>
            </w:r>
          </w:p>
        </w:tc>
      </w:tr>
      <w:tr w:rsidR="0029533A" w:rsidRPr="004B56F2" w14:paraId="5049877E" w14:textId="77777777" w:rsidTr="004B56F2">
        <w:tc>
          <w:tcPr>
            <w:tcW w:w="3964" w:type="dxa"/>
            <w:shd w:val="clear" w:color="auto" w:fill="EEECE1"/>
          </w:tcPr>
          <w:p w14:paraId="2CC2464B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248" w:type="dxa"/>
            <w:vAlign w:val="center"/>
          </w:tcPr>
          <w:p w14:paraId="340F76B3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3</w:t>
            </w:r>
          </w:p>
        </w:tc>
      </w:tr>
      <w:tr w:rsidR="0029533A" w:rsidRPr="004B56F2" w14:paraId="24AA48D0" w14:textId="77777777" w:rsidTr="004B56F2">
        <w:tc>
          <w:tcPr>
            <w:tcW w:w="3964" w:type="dxa"/>
            <w:shd w:val="clear" w:color="auto" w:fill="EEECE1"/>
          </w:tcPr>
          <w:p w14:paraId="2FDFDE24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248" w:type="dxa"/>
          </w:tcPr>
          <w:p w14:paraId="3A59DE19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0721&gt;1200-F</w:t>
            </w:r>
          </w:p>
        </w:tc>
      </w:tr>
      <w:tr w:rsidR="0029533A" w:rsidRPr="004B56F2" w14:paraId="2E8630FA" w14:textId="77777777" w:rsidTr="004B56F2">
        <w:tc>
          <w:tcPr>
            <w:tcW w:w="3964" w:type="dxa"/>
            <w:shd w:val="clear" w:color="auto" w:fill="EEECE1"/>
          </w:tcPr>
          <w:p w14:paraId="33B82456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248" w:type="dxa"/>
          </w:tcPr>
          <w:p w14:paraId="3A56C9BD" w14:textId="3A750D65" w:rsidR="0029533A" w:rsidRPr="004B56F2" w:rsidRDefault="00AE6EFD">
            <w:pPr>
              <w:rPr>
                <w:rFonts w:asciiTheme="minorHAnsi" w:hAnsiTheme="minorHAnsi" w:cstheme="minorHAnsi"/>
              </w:rPr>
            </w:pPr>
            <w:r w:rsidRPr="00AE6EFD">
              <w:rPr>
                <w:rFonts w:asciiTheme="minorHAnsi" w:hAnsiTheme="minorHAnsi" w:cstheme="minorHAnsi"/>
              </w:rPr>
              <w:t>2025/2026</w:t>
            </w:r>
          </w:p>
        </w:tc>
      </w:tr>
      <w:tr w:rsidR="0029533A" w:rsidRPr="004B56F2" w14:paraId="5B6D145B" w14:textId="77777777" w:rsidTr="004B56F2">
        <w:tc>
          <w:tcPr>
            <w:tcW w:w="3964" w:type="dxa"/>
            <w:shd w:val="clear" w:color="auto" w:fill="EEECE1"/>
          </w:tcPr>
          <w:p w14:paraId="5A500523" w14:textId="57515F4A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SEMESTER:</w:t>
            </w:r>
            <w:r w:rsidR="004B56F2">
              <w:rPr>
                <w:rFonts w:asciiTheme="minorHAnsi" w:hAnsiTheme="minorHAnsi" w:cstheme="minorHAnsi"/>
              </w:rPr>
              <w:t xml:space="preserve"> </w:t>
            </w:r>
            <w:r w:rsidRPr="004B56F2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248" w:type="dxa"/>
            <w:vAlign w:val="center"/>
          </w:tcPr>
          <w:p w14:paraId="4AE201D5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W</w:t>
            </w:r>
          </w:p>
        </w:tc>
      </w:tr>
      <w:tr w:rsidR="0029533A" w:rsidRPr="004B56F2" w14:paraId="540CB12F" w14:textId="77777777" w:rsidTr="004B56F2">
        <w:tc>
          <w:tcPr>
            <w:tcW w:w="3964" w:type="dxa"/>
            <w:shd w:val="clear" w:color="auto" w:fill="EEECE1"/>
          </w:tcPr>
          <w:p w14:paraId="02B2C7F2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248" w:type="dxa"/>
            <w:vAlign w:val="center"/>
          </w:tcPr>
          <w:p w14:paraId="1FAD3D12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  <w:color w:val="000000"/>
              </w:rPr>
              <w:t>30</w:t>
            </w:r>
          </w:p>
        </w:tc>
      </w:tr>
      <w:tr w:rsidR="0029533A" w:rsidRPr="004B56F2" w14:paraId="51A37B79" w14:textId="77777777" w:rsidTr="004B56F2">
        <w:tc>
          <w:tcPr>
            <w:tcW w:w="3964" w:type="dxa"/>
            <w:shd w:val="clear" w:color="auto" w:fill="EEECE1"/>
          </w:tcPr>
          <w:p w14:paraId="05F63A29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LEVEL OF THE COURSE:</w:t>
            </w:r>
          </w:p>
          <w:p w14:paraId="5221E174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(1</w:t>
            </w:r>
            <w:r w:rsidRPr="004B56F2">
              <w:rPr>
                <w:rFonts w:asciiTheme="minorHAnsi" w:hAnsiTheme="minorHAnsi" w:cstheme="minorHAnsi"/>
                <w:vertAlign w:val="superscript"/>
              </w:rPr>
              <w:t>st</w:t>
            </w:r>
            <w:r w:rsidRPr="004B56F2">
              <w:rPr>
                <w:rFonts w:asciiTheme="minorHAnsi" w:hAnsiTheme="minorHAnsi" w:cstheme="minorHAnsi"/>
              </w:rPr>
              <w:t xml:space="preserve"> cycle, 2</w:t>
            </w:r>
            <w:r w:rsidRPr="004B56F2">
              <w:rPr>
                <w:rFonts w:asciiTheme="minorHAnsi" w:hAnsiTheme="minorHAnsi" w:cstheme="minorHAnsi"/>
                <w:vertAlign w:val="superscript"/>
              </w:rPr>
              <w:t>nd</w:t>
            </w:r>
            <w:r w:rsidRPr="004B56F2">
              <w:rPr>
                <w:rFonts w:asciiTheme="minorHAnsi" w:hAnsiTheme="minorHAnsi" w:cstheme="minorHAnsi"/>
              </w:rPr>
              <w:t xml:space="preserve"> cycle, 3</w:t>
            </w:r>
            <w:r w:rsidRPr="004B56F2">
              <w:rPr>
                <w:rFonts w:asciiTheme="minorHAnsi" w:hAnsiTheme="minorHAnsi" w:cstheme="minorHAnsi"/>
                <w:vertAlign w:val="superscript"/>
              </w:rPr>
              <w:t>rd</w:t>
            </w:r>
            <w:r w:rsidRPr="004B56F2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248" w:type="dxa"/>
            <w:vAlign w:val="center"/>
          </w:tcPr>
          <w:p w14:paraId="78D2FF92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  <w:color w:val="000000"/>
              </w:rPr>
              <w:t>1</w:t>
            </w:r>
            <w:r w:rsidRPr="004B56F2">
              <w:rPr>
                <w:rFonts w:asciiTheme="minorHAnsi" w:hAnsiTheme="minorHAnsi" w:cstheme="minorHAnsi"/>
                <w:color w:val="000000"/>
                <w:vertAlign w:val="superscript"/>
              </w:rPr>
              <w:t>st</w:t>
            </w:r>
            <w:r w:rsidRPr="004B56F2">
              <w:rPr>
                <w:rFonts w:asciiTheme="minorHAnsi" w:hAnsiTheme="minorHAnsi" w:cstheme="minorHAnsi"/>
                <w:color w:val="000000"/>
              </w:rPr>
              <w:t xml:space="preserve"> cycle</w:t>
            </w:r>
          </w:p>
        </w:tc>
      </w:tr>
      <w:tr w:rsidR="0029533A" w:rsidRPr="004B56F2" w14:paraId="06DE698D" w14:textId="77777777" w:rsidTr="004B56F2">
        <w:tc>
          <w:tcPr>
            <w:tcW w:w="3964" w:type="dxa"/>
            <w:shd w:val="clear" w:color="auto" w:fill="EEECE1"/>
          </w:tcPr>
          <w:p w14:paraId="07C4BF7B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TEACHING METHOD:</w:t>
            </w:r>
          </w:p>
          <w:p w14:paraId="21F28217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248" w:type="dxa"/>
            <w:vAlign w:val="center"/>
          </w:tcPr>
          <w:p w14:paraId="6F756CDE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  <w:color w:val="000000"/>
              </w:rPr>
              <w:t>Lecture/Group Tutorials / exercise class</w:t>
            </w:r>
          </w:p>
        </w:tc>
      </w:tr>
      <w:tr w:rsidR="0029533A" w:rsidRPr="004B56F2" w14:paraId="3728A0CC" w14:textId="77777777" w:rsidTr="004B56F2">
        <w:tc>
          <w:tcPr>
            <w:tcW w:w="3964" w:type="dxa"/>
            <w:shd w:val="clear" w:color="auto" w:fill="EEECE1"/>
          </w:tcPr>
          <w:p w14:paraId="1D840517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248" w:type="dxa"/>
            <w:vAlign w:val="center"/>
          </w:tcPr>
          <w:p w14:paraId="0199FFE9" w14:textId="77777777" w:rsidR="004B56F2" w:rsidRDefault="004B56F2" w:rsidP="004B56F2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6CC4060A" w14:textId="0BFB2C25" w:rsidR="0029533A" w:rsidRPr="004B56F2" w:rsidRDefault="004B56F2" w:rsidP="004B56F2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29533A" w:rsidRPr="004B56F2" w14:paraId="3E354268" w14:textId="77777777" w:rsidTr="004B56F2">
        <w:tc>
          <w:tcPr>
            <w:tcW w:w="3964" w:type="dxa"/>
            <w:shd w:val="clear" w:color="auto" w:fill="EEECE1"/>
          </w:tcPr>
          <w:p w14:paraId="2CAD92FE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ASSESSMENT METHOD:</w:t>
            </w:r>
          </w:p>
          <w:p w14:paraId="19ECEECC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48" w:type="dxa"/>
            <w:vAlign w:val="center"/>
          </w:tcPr>
          <w:p w14:paraId="3191B764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  <w:color w:val="000000"/>
              </w:rPr>
              <w:t>Written-exam (for lecture course), class-test (for exercise classes)</w:t>
            </w:r>
          </w:p>
        </w:tc>
      </w:tr>
      <w:tr w:rsidR="0029533A" w:rsidRPr="004B56F2" w14:paraId="1558B17F" w14:textId="77777777" w:rsidTr="004B56F2">
        <w:tc>
          <w:tcPr>
            <w:tcW w:w="3964" w:type="dxa"/>
            <w:shd w:val="clear" w:color="auto" w:fill="EEECE1"/>
          </w:tcPr>
          <w:p w14:paraId="1C4169C6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248" w:type="dxa"/>
            <w:vAlign w:val="center"/>
          </w:tcPr>
          <w:p w14:paraId="14838A2E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  <w:color w:val="000000"/>
              </w:rPr>
              <w:t>General physics containing four chapters: mechanics, thermodynamics, electrodynamics, optics</w:t>
            </w:r>
          </w:p>
        </w:tc>
      </w:tr>
      <w:tr w:rsidR="0029533A" w:rsidRPr="004B56F2" w14:paraId="495A0704" w14:textId="77777777" w:rsidTr="004B56F2">
        <w:tc>
          <w:tcPr>
            <w:tcW w:w="3964" w:type="dxa"/>
            <w:shd w:val="clear" w:color="auto" w:fill="EEECE1"/>
          </w:tcPr>
          <w:p w14:paraId="069E241D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248" w:type="dxa"/>
            <w:vAlign w:val="center"/>
          </w:tcPr>
          <w:p w14:paraId="7BDC313E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  <w:color w:val="000000"/>
              </w:rPr>
              <w:t>Two of four above mentioned chapters are usually proposed to Erasmus students in one semester</w:t>
            </w:r>
          </w:p>
        </w:tc>
      </w:tr>
    </w:tbl>
    <w:p w14:paraId="1DCC0916" w14:textId="77777777" w:rsidR="0029533A" w:rsidRPr="004B56F2" w:rsidRDefault="0029533A">
      <w:pPr>
        <w:rPr>
          <w:rFonts w:asciiTheme="minorHAnsi" w:hAnsiTheme="minorHAnsi" w:cstheme="minorHAnsi"/>
        </w:rPr>
      </w:pPr>
    </w:p>
    <w:p w14:paraId="3785424C" w14:textId="77777777" w:rsidR="0029533A" w:rsidRPr="004B56F2" w:rsidRDefault="0029533A">
      <w:pPr>
        <w:rPr>
          <w:rFonts w:asciiTheme="minorHAnsi" w:hAnsiTheme="minorHAnsi" w:cstheme="minorHAnsi"/>
        </w:rPr>
      </w:pPr>
    </w:p>
    <w:p w14:paraId="0E4D2505" w14:textId="77777777" w:rsidR="0029533A" w:rsidRPr="004B56F2" w:rsidRDefault="002223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4B56F2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</w:p>
    <w:p w14:paraId="4091E843" w14:textId="77777777" w:rsidR="0029533A" w:rsidRPr="004B56F2" w:rsidRDefault="002223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4B56F2">
        <w:rPr>
          <w:rFonts w:asciiTheme="minorHAnsi" w:hAnsiTheme="minorHAnsi" w:cstheme="minorHAnsi"/>
          <w:color w:val="000000"/>
          <w:lang w:val="pl-PL"/>
        </w:rPr>
        <w:t>/sporządził, data/</w:t>
      </w:r>
    </w:p>
    <w:p w14:paraId="38883C10" w14:textId="77777777" w:rsidR="0029533A" w:rsidRPr="004B56F2" w:rsidRDefault="0029533A">
      <w:pPr>
        <w:rPr>
          <w:rFonts w:asciiTheme="minorHAnsi" w:hAnsiTheme="minorHAnsi" w:cstheme="minorHAnsi"/>
          <w:lang w:val="pl-PL"/>
        </w:rPr>
      </w:pPr>
    </w:p>
    <w:p w14:paraId="5D7516F7" w14:textId="77777777" w:rsidR="0029533A" w:rsidRPr="004B56F2" w:rsidRDefault="0029533A">
      <w:pPr>
        <w:rPr>
          <w:rFonts w:asciiTheme="minorHAnsi" w:hAnsiTheme="minorHAnsi" w:cstheme="minorHAnsi"/>
          <w:lang w:val="pl-PL"/>
        </w:rPr>
      </w:pPr>
    </w:p>
    <w:p w14:paraId="2076737D" w14:textId="77446A64" w:rsidR="0029533A" w:rsidRPr="004B56F2" w:rsidRDefault="0029533A">
      <w:pPr>
        <w:rPr>
          <w:rFonts w:asciiTheme="minorHAnsi" w:hAnsiTheme="minorHAnsi" w:cstheme="minorHAnsi"/>
          <w:lang w:val="pl-PL"/>
        </w:rPr>
      </w:pPr>
    </w:p>
    <w:sectPr w:rsidR="0029533A" w:rsidRPr="004B56F2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745F2"/>
    <w:multiLevelType w:val="hybridMultilevel"/>
    <w:tmpl w:val="33CA36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1128613">
    <w:abstractNumId w:val="0"/>
  </w:num>
  <w:num w:numId="2" w16cid:durableId="3054746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33A"/>
    <w:rsid w:val="002223E7"/>
    <w:rsid w:val="00235F9D"/>
    <w:rsid w:val="0029533A"/>
    <w:rsid w:val="004B56F2"/>
    <w:rsid w:val="006F3BEC"/>
    <w:rsid w:val="00AE6EFD"/>
    <w:rsid w:val="00D24E66"/>
    <w:rsid w:val="00E1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20BC1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B56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10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Eh6NQbYp1cN90Rv7ingtRQDkRQ==">AMUW2mUcltTvWI8/pQZRTnznYieCXjXGr5P1RqKucFesKi1sjJF9oIrmAD3OhViU5X4f8GefgvxLa/7b6a5UcXfi3Fda3Z3/6khtYAj5Zk3JQ6a+8DCmzMo=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217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Marcin Walczak</cp:lastModifiedBy>
  <cp:revision>9</cp:revision>
  <dcterms:created xsi:type="dcterms:W3CDTF">2022-02-28T14:21:00Z</dcterms:created>
  <dcterms:modified xsi:type="dcterms:W3CDTF">2025-04-01T08:48:00Z</dcterms:modified>
</cp:coreProperties>
</file>